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7" w:rsidRPr="00D06B6D" w:rsidRDefault="00C60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482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B6D" w:rsidRPr="00D06B6D" w:rsidRDefault="00D06B6D">
      <w:pPr>
        <w:rPr>
          <w:rFonts w:ascii="Times New Roman" w:hAnsi="Times New Roman" w:cs="Times New Roman"/>
          <w:sz w:val="28"/>
          <w:szCs w:val="28"/>
        </w:rPr>
      </w:pPr>
    </w:p>
    <w:p w:rsidR="00D06B6D" w:rsidRPr="00D06B6D" w:rsidRDefault="00174FF5" w:rsidP="00D06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D06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D06B6D" w:rsidRPr="00D06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проведения плановой госпитализации пациента</w:t>
      </w:r>
      <w:r w:rsidR="00D06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проведения  некоторых диагностических и реабилитационных мероприятий </w:t>
      </w:r>
      <w:r w:rsidR="00D06B6D" w:rsidRPr="00D06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предварительно получить специальное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направление</w:t>
      </w:r>
      <w:r w:rsidR="00D06B6D" w:rsidRPr="00D06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Только с этим документом пациент получает право</w:t>
      </w:r>
      <w:r w:rsidR="004C5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провести соответствующее обследование или</w:t>
      </w:r>
      <w:r w:rsidR="00D06B6D" w:rsidRPr="00D06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лечь в</w:t>
      </w:r>
      <w:r w:rsidR="00D06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больницу по страховому полису.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06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документом является</w:t>
      </w:r>
      <w:r w:rsidR="00D06B6D" w:rsidRPr="00D06B6D">
        <w:rPr>
          <w:rFonts w:ascii="Times New Roman" w:hAnsi="Times New Roman" w:cs="Times New Roman"/>
          <w:sz w:val="28"/>
          <w:szCs w:val="28"/>
        </w:rPr>
        <w:t xml:space="preserve">  </w:t>
      </w:r>
      <w:r w:rsidR="00D06B6D">
        <w:rPr>
          <w:rFonts w:ascii="Times New Roman" w:hAnsi="Times New Roman" w:cs="Times New Roman"/>
          <w:sz w:val="28"/>
          <w:szCs w:val="28"/>
        </w:rPr>
        <w:t xml:space="preserve">  </w:t>
      </w:r>
      <w:r w:rsidR="00D06B6D" w:rsidRPr="00D06B6D">
        <w:rPr>
          <w:rFonts w:ascii="Times New Roman" w:hAnsi="Times New Roman" w:cs="Times New Roman"/>
          <w:sz w:val="28"/>
          <w:szCs w:val="28"/>
        </w:rPr>
        <w:t xml:space="preserve">  «</w:t>
      </w:r>
      <w:r w:rsidR="00D06B6D" w:rsidRPr="00D06B6D">
        <w:rPr>
          <w:rFonts w:ascii="Times New Roman" w:hAnsi="Times New Roman" w:cs="Times New Roman"/>
          <w:b/>
          <w:sz w:val="28"/>
          <w:szCs w:val="28"/>
        </w:rPr>
        <w:t>Направление на госпитализацию, восстановительное лечение, обследование, консультацию</w:t>
      </w:r>
      <w:r w:rsidR="00D06B6D" w:rsidRPr="00D06B6D">
        <w:rPr>
          <w:rFonts w:ascii="Times New Roman" w:hAnsi="Times New Roman" w:cs="Times New Roman"/>
          <w:sz w:val="28"/>
          <w:szCs w:val="28"/>
        </w:rPr>
        <w:t>»</w:t>
      </w:r>
      <w:r w:rsidR="00D06B6D">
        <w:rPr>
          <w:rFonts w:ascii="Times New Roman" w:hAnsi="Times New Roman" w:cs="Times New Roman"/>
          <w:sz w:val="28"/>
          <w:szCs w:val="28"/>
        </w:rPr>
        <w:t xml:space="preserve"> - статистическая форма 057у-04</w:t>
      </w:r>
      <w:r w:rsidR="00D06B6D" w:rsidRPr="00D06B6D">
        <w:rPr>
          <w:rFonts w:ascii="Times New Roman" w:hAnsi="Times New Roman" w:cs="Times New Roman"/>
          <w:sz w:val="28"/>
          <w:szCs w:val="28"/>
        </w:rPr>
        <w:t xml:space="preserve">  утверждена приказом Министерства здравоохранения и социального развития  от  22 ноября 2004 №255 «О порядке оказания первичной медико-санитарной помощи гражданам, имеющим право на получение набора социальных  услуг».  </w:t>
      </w:r>
    </w:p>
    <w:p w:rsidR="00D06B6D" w:rsidRPr="00D06B6D" w:rsidRDefault="00D06B6D" w:rsidP="00D06B6D">
      <w:pPr>
        <w:suppressLineNumbers/>
        <w:suppressAutoHyphens/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eastAsia="ru-RU"/>
        </w:rPr>
      </w:pPr>
      <w:r w:rsidRPr="00D06B6D">
        <w:rPr>
          <w:rFonts w:ascii="Arial" w:eastAsia="Times New Roman" w:hAnsi="Arial" w:cs="Times New Roman"/>
          <w:sz w:val="18"/>
          <w:szCs w:val="20"/>
          <w:lang w:eastAsia="ru-RU"/>
        </w:rPr>
        <w:t>Приложение 5</w:t>
      </w:r>
    </w:p>
    <w:p w:rsidR="00D06B6D" w:rsidRPr="00D06B6D" w:rsidRDefault="00D06B6D" w:rsidP="00D06B6D">
      <w:pPr>
        <w:suppressLineNumbers/>
        <w:suppressAutoHyphens/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eastAsia="ru-RU"/>
        </w:rPr>
      </w:pPr>
      <w:r w:rsidRPr="00D06B6D">
        <w:rPr>
          <w:rFonts w:ascii="Arial" w:eastAsia="Times New Roman" w:hAnsi="Arial" w:cs="Times New Roman"/>
          <w:sz w:val="18"/>
          <w:szCs w:val="20"/>
          <w:lang w:eastAsia="ru-RU"/>
        </w:rPr>
        <w:t>к приказу Министерства</w:t>
      </w:r>
    </w:p>
    <w:p w:rsidR="00D06B6D" w:rsidRPr="00D06B6D" w:rsidRDefault="00D06B6D" w:rsidP="00D06B6D">
      <w:pPr>
        <w:suppressLineNumbers/>
        <w:suppressAutoHyphens/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eastAsia="ru-RU"/>
        </w:rPr>
      </w:pPr>
      <w:r w:rsidRPr="00D06B6D">
        <w:rPr>
          <w:rFonts w:ascii="Arial" w:eastAsia="Times New Roman" w:hAnsi="Arial" w:cs="Times New Roman"/>
          <w:sz w:val="18"/>
          <w:szCs w:val="20"/>
          <w:lang w:eastAsia="ru-RU"/>
        </w:rPr>
        <w:t>здравоохранения и социального</w:t>
      </w:r>
    </w:p>
    <w:p w:rsidR="00D06B6D" w:rsidRPr="00D06B6D" w:rsidRDefault="00D06B6D" w:rsidP="00D06B6D">
      <w:pPr>
        <w:suppressLineNumbers/>
        <w:suppressAutoHyphens/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eastAsia="ru-RU"/>
        </w:rPr>
      </w:pPr>
      <w:r w:rsidRPr="00D06B6D">
        <w:rPr>
          <w:rFonts w:ascii="Arial" w:eastAsia="Times New Roman" w:hAnsi="Arial" w:cs="Times New Roman"/>
          <w:sz w:val="18"/>
          <w:szCs w:val="20"/>
          <w:lang w:eastAsia="ru-RU"/>
        </w:rPr>
        <w:t>развития Российской Федерации</w:t>
      </w:r>
    </w:p>
    <w:p w:rsidR="00D06B6D" w:rsidRPr="00D06B6D" w:rsidRDefault="00D06B6D" w:rsidP="00D06B6D">
      <w:pPr>
        <w:suppressLineNumbers/>
        <w:suppressAutoHyphens/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eastAsia="ru-RU"/>
        </w:rPr>
      </w:pPr>
      <w:r w:rsidRPr="00D06B6D">
        <w:rPr>
          <w:rFonts w:ascii="Arial" w:eastAsia="Times New Roman" w:hAnsi="Arial" w:cs="Times New Roman"/>
          <w:sz w:val="18"/>
          <w:szCs w:val="20"/>
          <w:lang w:eastAsia="ru-RU"/>
        </w:rPr>
        <w:t>от 22 ноября 2004 года N 255</w:t>
      </w:r>
    </w:p>
    <w:p w:rsidR="00D06B6D" w:rsidRPr="00D06B6D" w:rsidRDefault="00D06B6D" w:rsidP="00D06B6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Times New Roman"/>
          <w:sz w:val="18"/>
          <w:szCs w:val="20"/>
          <w:lang w:eastAsia="ru-RU"/>
        </w:rPr>
      </w:pP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535"/>
        <w:gridCol w:w="295"/>
        <w:gridCol w:w="414"/>
        <w:gridCol w:w="1276"/>
        <w:gridCol w:w="662"/>
        <w:gridCol w:w="330"/>
        <w:gridCol w:w="708"/>
        <w:gridCol w:w="900"/>
      </w:tblGrid>
      <w:tr w:rsidR="00D06B6D" w:rsidRPr="00D06B6D" w:rsidTr="009663C8">
        <w:tc>
          <w:tcPr>
            <w:tcW w:w="4535" w:type="dxa"/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Министерство здравоохранения и социального развития Российской Федерации</w:t>
            </w:r>
          </w:p>
        </w:tc>
        <w:tc>
          <w:tcPr>
            <w:tcW w:w="295" w:type="dxa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0" w:type="dxa"/>
            <w:gridSpan w:val="6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45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5" w:type="dxa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0" w:type="dxa"/>
            <w:gridSpan w:val="6"/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Медицинская документация </w:t>
            </w:r>
          </w:p>
        </w:tc>
      </w:tr>
      <w:tr w:rsidR="00D06B6D" w:rsidRPr="00D06B6D" w:rsidTr="009663C8">
        <w:tc>
          <w:tcPr>
            <w:tcW w:w="4535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D06B6D" w:rsidRPr="00D06B6D" w:rsidRDefault="00D06B6D" w:rsidP="00D06B6D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kern w:val="32"/>
                <w:sz w:val="16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kern w:val="32"/>
                <w:sz w:val="16"/>
                <w:szCs w:val="20"/>
                <w:lang w:eastAsia="ru-RU"/>
              </w:rPr>
              <w:t>(наименование медицинского учреждения)</w:t>
            </w:r>
          </w:p>
        </w:tc>
        <w:tc>
          <w:tcPr>
            <w:tcW w:w="295" w:type="dxa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Форма N 057/у-04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4535" w:type="dxa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5" w:type="dxa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0" w:type="dxa"/>
            <w:gridSpan w:val="6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45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5" w:type="dxa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0" w:type="dxa"/>
            <w:gridSpan w:val="6"/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утверждена приказом </w:t>
            </w:r>
          </w:p>
        </w:tc>
      </w:tr>
      <w:tr w:rsidR="00D06B6D" w:rsidRPr="00D06B6D" w:rsidTr="009663C8">
        <w:tc>
          <w:tcPr>
            <w:tcW w:w="4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5" w:type="dxa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0" w:type="dxa"/>
            <w:gridSpan w:val="6"/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Минздравсоцразвития России </w:t>
            </w:r>
          </w:p>
        </w:tc>
      </w:tr>
      <w:tr w:rsidR="00D06B6D" w:rsidRPr="00D06B6D" w:rsidTr="009663C8">
        <w:tc>
          <w:tcPr>
            <w:tcW w:w="4535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D06B6D" w:rsidRPr="00D06B6D" w:rsidRDefault="00D06B6D" w:rsidP="00D06B6D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kern w:val="32"/>
                <w:sz w:val="16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kern w:val="32"/>
                <w:sz w:val="16"/>
                <w:szCs w:val="20"/>
                <w:lang w:eastAsia="ru-RU"/>
              </w:rPr>
              <w:t>(адрес)</w:t>
            </w:r>
          </w:p>
        </w:tc>
        <w:tc>
          <w:tcPr>
            <w:tcW w:w="295" w:type="dxa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4" w:type="dxa"/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от 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30" w:type="dxa"/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N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</w:tbl>
    <w:p w:rsidR="00D06B6D" w:rsidRPr="00D06B6D" w:rsidRDefault="00D06B6D" w:rsidP="00D06B6D">
      <w:pPr>
        <w:suppressLineNumbers/>
        <w:suppressAutoHyphens/>
        <w:spacing w:after="0" w:line="240" w:lineRule="auto"/>
        <w:rPr>
          <w:rFonts w:ascii="Arial" w:eastAsia="Times New Roman" w:hAnsi="Arial" w:cs="Times New Roman"/>
          <w:sz w:val="18"/>
          <w:szCs w:val="20"/>
          <w:lang w:eastAsia="ru-RU"/>
        </w:rPr>
      </w:pP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17"/>
        <w:gridCol w:w="318"/>
        <w:gridCol w:w="318"/>
        <w:gridCol w:w="318"/>
        <w:gridCol w:w="318"/>
        <w:gridCol w:w="318"/>
        <w:gridCol w:w="317"/>
        <w:gridCol w:w="318"/>
        <w:gridCol w:w="318"/>
        <w:gridCol w:w="318"/>
        <w:gridCol w:w="318"/>
        <w:gridCol w:w="318"/>
        <w:gridCol w:w="318"/>
        <w:gridCol w:w="3855"/>
      </w:tblGrid>
      <w:tr w:rsidR="00D06B6D" w:rsidRPr="00D06B6D" w:rsidTr="009663C8"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Код ОГРН 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</w:tbl>
    <w:p w:rsidR="00D06B6D" w:rsidRPr="00D06B6D" w:rsidRDefault="00D06B6D" w:rsidP="00D06B6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Times New Roman"/>
          <w:sz w:val="18"/>
          <w:szCs w:val="20"/>
          <w:lang w:eastAsia="ru-RU"/>
        </w:rPr>
      </w:pPr>
    </w:p>
    <w:p w:rsidR="00D06B6D" w:rsidRPr="00D06B6D" w:rsidRDefault="00D06B6D" w:rsidP="00D06B6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Times New Roman"/>
          <w:sz w:val="18"/>
          <w:szCs w:val="20"/>
          <w:lang w:eastAsia="ru-RU"/>
        </w:rPr>
      </w:pPr>
    </w:p>
    <w:p w:rsidR="00D06B6D" w:rsidRPr="00D06B6D" w:rsidRDefault="00D06B6D" w:rsidP="00D06B6D">
      <w:pPr>
        <w:keepNext/>
        <w:suppressAutoHyphens/>
        <w:spacing w:after="0" w:line="240" w:lineRule="auto"/>
        <w:ind w:left="1134" w:right="1134" w:firstLine="567"/>
        <w:jc w:val="center"/>
        <w:outlineLvl w:val="0"/>
        <w:rPr>
          <w:rFonts w:ascii="Arial" w:eastAsia="Times New Roman" w:hAnsi="Arial" w:cs="Times New Roman"/>
          <w:b/>
          <w:kern w:val="28"/>
          <w:sz w:val="20"/>
          <w:szCs w:val="20"/>
          <w:lang w:eastAsia="ru-RU"/>
        </w:rPr>
      </w:pPr>
      <w:r w:rsidRPr="00D06B6D">
        <w:rPr>
          <w:rFonts w:ascii="Arial" w:eastAsia="Times New Roman" w:hAnsi="Arial" w:cs="Times New Roman"/>
          <w:b/>
          <w:kern w:val="28"/>
          <w:sz w:val="20"/>
          <w:szCs w:val="20"/>
          <w:lang w:eastAsia="ru-RU"/>
        </w:rPr>
        <w:t>НАПРАВЛЕНИЕ</w:t>
      </w:r>
    </w:p>
    <w:p w:rsidR="00D06B6D" w:rsidRPr="00D06B6D" w:rsidRDefault="00D06B6D" w:rsidP="00D06B6D">
      <w:pPr>
        <w:keepNext/>
        <w:suppressAutoHyphens/>
        <w:spacing w:after="0" w:line="240" w:lineRule="auto"/>
        <w:ind w:left="1134" w:right="1134" w:firstLine="567"/>
        <w:jc w:val="center"/>
        <w:outlineLvl w:val="0"/>
        <w:rPr>
          <w:rFonts w:ascii="Arial" w:eastAsia="Times New Roman" w:hAnsi="Arial" w:cs="Times New Roman"/>
          <w:b/>
          <w:kern w:val="28"/>
          <w:sz w:val="20"/>
          <w:szCs w:val="20"/>
          <w:lang w:eastAsia="ru-RU"/>
        </w:rPr>
      </w:pPr>
      <w:r w:rsidRPr="00D06B6D">
        <w:rPr>
          <w:rFonts w:ascii="Arial" w:eastAsia="Times New Roman" w:hAnsi="Arial" w:cs="Times New Roman"/>
          <w:b/>
          <w:kern w:val="28"/>
          <w:sz w:val="20"/>
          <w:szCs w:val="20"/>
          <w:lang w:eastAsia="ru-RU"/>
        </w:rPr>
        <w:t xml:space="preserve">на госпитализацию, восстановительное лечение,  обследование, консультацию </w:t>
      </w:r>
    </w:p>
    <w:p w:rsidR="00D06B6D" w:rsidRPr="00D06B6D" w:rsidRDefault="00D06B6D" w:rsidP="00D06B6D">
      <w:pPr>
        <w:keepNext/>
        <w:suppressAutoHyphens/>
        <w:spacing w:after="0" w:line="240" w:lineRule="auto"/>
        <w:ind w:left="1134" w:right="1134" w:firstLine="567"/>
        <w:jc w:val="center"/>
        <w:outlineLvl w:val="0"/>
        <w:rPr>
          <w:rFonts w:ascii="Arial" w:eastAsia="Times New Roman" w:hAnsi="Arial" w:cs="Times New Roman"/>
          <w:kern w:val="28"/>
          <w:sz w:val="18"/>
          <w:szCs w:val="20"/>
          <w:lang w:eastAsia="ru-RU"/>
        </w:rPr>
      </w:pPr>
      <w:r w:rsidRPr="00D06B6D">
        <w:rPr>
          <w:rFonts w:ascii="Arial" w:eastAsia="Times New Roman" w:hAnsi="Arial" w:cs="Times New Roman"/>
          <w:kern w:val="28"/>
          <w:sz w:val="18"/>
          <w:szCs w:val="20"/>
          <w:lang w:eastAsia="ru-RU"/>
        </w:rPr>
        <w:t>(нужное подчеркнуть)</w:t>
      </w:r>
    </w:p>
    <w:p w:rsidR="00D06B6D" w:rsidRPr="00D06B6D" w:rsidRDefault="00D06B6D" w:rsidP="00D06B6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Times New Roman"/>
          <w:sz w:val="18"/>
          <w:szCs w:val="20"/>
          <w:lang w:eastAsia="ru-RU"/>
        </w:rPr>
      </w:pPr>
    </w:p>
    <w:p w:rsidR="00D06B6D" w:rsidRPr="00D06B6D" w:rsidRDefault="00D06B6D" w:rsidP="00D06B6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Times New Roman"/>
          <w:sz w:val="18"/>
          <w:szCs w:val="20"/>
          <w:lang w:eastAsia="ru-RU"/>
        </w:rPr>
      </w:pP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1"/>
        <w:gridCol w:w="219"/>
        <w:gridCol w:w="206"/>
        <w:gridCol w:w="142"/>
        <w:gridCol w:w="992"/>
        <w:gridCol w:w="25"/>
        <w:gridCol w:w="308"/>
        <w:gridCol w:w="309"/>
        <w:gridCol w:w="118"/>
        <w:gridCol w:w="91"/>
        <w:gridCol w:w="100"/>
        <w:gridCol w:w="19"/>
        <w:gridCol w:w="23"/>
        <w:gridCol w:w="52"/>
        <w:gridCol w:w="89"/>
        <w:gridCol w:w="126"/>
        <w:gridCol w:w="70"/>
        <w:gridCol w:w="238"/>
        <w:gridCol w:w="47"/>
        <w:gridCol w:w="228"/>
        <w:gridCol w:w="34"/>
        <w:gridCol w:w="38"/>
        <w:gridCol w:w="70"/>
        <w:gridCol w:w="201"/>
        <w:gridCol w:w="14"/>
        <w:gridCol w:w="210"/>
        <w:gridCol w:w="85"/>
        <w:gridCol w:w="57"/>
        <w:gridCol w:w="251"/>
        <w:gridCol w:w="309"/>
        <w:gridCol w:w="309"/>
        <w:gridCol w:w="309"/>
        <w:gridCol w:w="98"/>
        <w:gridCol w:w="210"/>
        <w:gridCol w:w="73"/>
        <w:gridCol w:w="142"/>
        <w:gridCol w:w="94"/>
        <w:gridCol w:w="313"/>
        <w:gridCol w:w="309"/>
        <w:gridCol w:w="308"/>
        <w:gridCol w:w="309"/>
        <w:gridCol w:w="84"/>
        <w:gridCol w:w="225"/>
        <w:gridCol w:w="309"/>
        <w:gridCol w:w="308"/>
        <w:gridCol w:w="8"/>
        <w:gridCol w:w="301"/>
        <w:gridCol w:w="267"/>
        <w:gridCol w:w="42"/>
        <w:gridCol w:w="6"/>
        <w:gridCol w:w="303"/>
      </w:tblGrid>
      <w:tr w:rsidR="00D06B6D" w:rsidRPr="00D06B6D" w:rsidTr="009663C8">
        <w:tc>
          <w:tcPr>
            <w:tcW w:w="9135" w:type="dxa"/>
            <w:gridSpan w:val="5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9135" w:type="dxa"/>
            <w:gridSpan w:val="51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D06B6D" w:rsidRPr="00D06B6D" w:rsidRDefault="00D06B6D" w:rsidP="00D06B6D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kern w:val="32"/>
                <w:sz w:val="16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kern w:val="32"/>
                <w:sz w:val="16"/>
                <w:szCs w:val="20"/>
                <w:lang w:eastAsia="ru-RU"/>
              </w:rPr>
              <w:t>(наименование медицинского учреждения, куда направлен пациент)</w:t>
            </w:r>
          </w:p>
        </w:tc>
      </w:tr>
      <w:tr w:rsidR="00D06B6D" w:rsidRPr="00D06B6D" w:rsidTr="009663C8">
        <w:tc>
          <w:tcPr>
            <w:tcW w:w="9135" w:type="dxa"/>
            <w:gridSpan w:val="51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360" w:type="dxa"/>
            <w:gridSpan w:val="2"/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1. </w:t>
            </w:r>
          </w:p>
        </w:tc>
        <w:tc>
          <w:tcPr>
            <w:tcW w:w="8775" w:type="dxa"/>
            <w:gridSpan w:val="49"/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Номер страхового </w:t>
            </w:r>
          </w:p>
        </w:tc>
      </w:tr>
      <w:tr w:rsidR="00D06B6D" w:rsidRPr="00D06B6D" w:rsidTr="009663C8">
        <w:tc>
          <w:tcPr>
            <w:tcW w:w="360" w:type="dxa"/>
            <w:gridSpan w:val="2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полиса ОМС 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9135" w:type="dxa"/>
            <w:gridSpan w:val="51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6360" w:type="dxa"/>
            <w:gridSpan w:val="38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60" w:type="dxa"/>
            <w:gridSpan w:val="8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2. Код льготы 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9135" w:type="dxa"/>
            <w:gridSpan w:val="51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2551" w:type="dxa"/>
            <w:gridSpan w:val="10"/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3. Фамилия, имя, отчество </w:t>
            </w:r>
          </w:p>
        </w:tc>
        <w:tc>
          <w:tcPr>
            <w:tcW w:w="6584" w:type="dxa"/>
            <w:gridSpan w:val="4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rPr>
          <w:cantSplit/>
        </w:trPr>
        <w:tc>
          <w:tcPr>
            <w:tcW w:w="9135" w:type="dxa"/>
            <w:gridSpan w:val="51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1700" w:type="dxa"/>
            <w:gridSpan w:val="5"/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4. Дата рождения </w:t>
            </w:r>
          </w:p>
        </w:tc>
        <w:tc>
          <w:tcPr>
            <w:tcW w:w="7435" w:type="dxa"/>
            <w:gridSpan w:val="4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rPr>
          <w:cantSplit/>
        </w:trPr>
        <w:tc>
          <w:tcPr>
            <w:tcW w:w="9135" w:type="dxa"/>
            <w:gridSpan w:val="51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3543" w:type="dxa"/>
            <w:gridSpan w:val="20"/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5. Адрес постоянного места жительства </w:t>
            </w:r>
          </w:p>
        </w:tc>
        <w:tc>
          <w:tcPr>
            <w:tcW w:w="5592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rPr>
          <w:cantSplit/>
        </w:trPr>
        <w:tc>
          <w:tcPr>
            <w:tcW w:w="9135" w:type="dxa"/>
            <w:gridSpan w:val="51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2551" w:type="dxa"/>
            <w:gridSpan w:val="10"/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6. Место работы, должность </w:t>
            </w:r>
          </w:p>
        </w:tc>
        <w:tc>
          <w:tcPr>
            <w:tcW w:w="6584" w:type="dxa"/>
            <w:gridSpan w:val="4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9135" w:type="dxa"/>
            <w:gridSpan w:val="51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2460" w:type="dxa"/>
            <w:gridSpan w:val="9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7. Код диагноза по МКБ </w:t>
            </w:r>
          </w:p>
        </w:tc>
        <w:tc>
          <w:tcPr>
            <w:tcW w:w="2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235" w:type="dxa"/>
            <w:gridSpan w:val="26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rPr>
          <w:cantSplit/>
        </w:trPr>
        <w:tc>
          <w:tcPr>
            <w:tcW w:w="9135" w:type="dxa"/>
            <w:gridSpan w:val="51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2834" w:type="dxa"/>
            <w:gridSpan w:val="15"/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8. Обоснование направления </w:t>
            </w:r>
          </w:p>
        </w:tc>
        <w:tc>
          <w:tcPr>
            <w:tcW w:w="6301" w:type="dxa"/>
            <w:gridSpan w:val="3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9135" w:type="dxa"/>
            <w:gridSpan w:val="5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9135" w:type="dxa"/>
            <w:gridSpan w:val="5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9135" w:type="dxa"/>
            <w:gridSpan w:val="5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9135" w:type="dxa"/>
            <w:gridSpan w:val="5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5528" w:type="dxa"/>
            <w:gridSpan w:val="33"/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Должность медицинского работника, направившего больного </w:t>
            </w:r>
          </w:p>
        </w:tc>
        <w:tc>
          <w:tcPr>
            <w:tcW w:w="326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47" w:type="dxa"/>
            <w:gridSpan w:val="3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4110" w:type="dxa"/>
            <w:gridSpan w:val="2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4110" w:type="dxa"/>
            <w:gridSpan w:val="26"/>
            <w:hideMark/>
          </w:tcPr>
          <w:p w:rsidR="00D06B6D" w:rsidRPr="00D06B6D" w:rsidRDefault="00D06B6D" w:rsidP="00D06B6D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kern w:val="32"/>
                <w:sz w:val="16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kern w:val="32"/>
                <w:sz w:val="16"/>
                <w:szCs w:val="20"/>
                <w:lang w:eastAsia="ru-RU"/>
              </w:rPr>
              <w:t>Ф.И.О.</w:t>
            </w:r>
          </w:p>
        </w:tc>
        <w:tc>
          <w:tcPr>
            <w:tcW w:w="142" w:type="dxa"/>
            <w:gridSpan w:val="2"/>
          </w:tcPr>
          <w:p w:rsidR="00D06B6D" w:rsidRPr="00D06B6D" w:rsidRDefault="00D06B6D" w:rsidP="00D06B6D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kern w:val="32"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D06B6D" w:rsidRPr="00D06B6D" w:rsidRDefault="00D06B6D" w:rsidP="00D06B6D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kern w:val="32"/>
                <w:sz w:val="16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kern w:val="32"/>
                <w:sz w:val="16"/>
                <w:szCs w:val="20"/>
                <w:lang w:eastAsia="ru-RU"/>
              </w:rPr>
              <w:t xml:space="preserve">подпись </w:t>
            </w:r>
          </w:p>
        </w:tc>
        <w:tc>
          <w:tcPr>
            <w:tcW w:w="3182" w:type="dxa"/>
            <w:gridSpan w:val="15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9135" w:type="dxa"/>
            <w:gridSpan w:val="51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2670" w:type="dxa"/>
            <w:gridSpan w:val="12"/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Заведующий отделением </w:t>
            </w:r>
          </w:p>
        </w:tc>
        <w:tc>
          <w:tcPr>
            <w:tcW w:w="3141" w:type="dxa"/>
            <w:gridSpan w:val="2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2" w:type="dxa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65" w:type="dxa"/>
            <w:gridSpan w:val="9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2670" w:type="dxa"/>
            <w:gridSpan w:val="12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41" w:type="dxa"/>
            <w:gridSpan w:val="23"/>
            <w:hideMark/>
          </w:tcPr>
          <w:p w:rsidR="00D06B6D" w:rsidRPr="00D06B6D" w:rsidRDefault="00D06B6D" w:rsidP="00D06B6D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kern w:val="32"/>
                <w:sz w:val="16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kern w:val="32"/>
                <w:sz w:val="16"/>
                <w:szCs w:val="20"/>
                <w:lang w:eastAsia="ru-RU"/>
              </w:rPr>
              <w:t>Ф.И.О.</w:t>
            </w:r>
          </w:p>
        </w:tc>
        <w:tc>
          <w:tcPr>
            <w:tcW w:w="142" w:type="dxa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hideMark/>
          </w:tcPr>
          <w:p w:rsidR="00D06B6D" w:rsidRPr="00D06B6D" w:rsidRDefault="00D06B6D" w:rsidP="00D06B6D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kern w:val="32"/>
                <w:sz w:val="16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kern w:val="32"/>
                <w:sz w:val="16"/>
                <w:szCs w:val="20"/>
                <w:lang w:eastAsia="ru-RU"/>
              </w:rPr>
              <w:t>подпись</w:t>
            </w:r>
          </w:p>
        </w:tc>
        <w:tc>
          <w:tcPr>
            <w:tcW w:w="1765" w:type="dxa"/>
            <w:gridSpan w:val="9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9135" w:type="dxa"/>
            <w:gridSpan w:val="51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</w:tr>
      <w:tr w:rsidR="00D06B6D" w:rsidRPr="00D06B6D" w:rsidTr="009663C8">
        <w:tc>
          <w:tcPr>
            <w:tcW w:w="141" w:type="dxa"/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2" w:type="dxa"/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2" w:type="dxa"/>
            <w:gridSpan w:val="3"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50" w:type="dxa"/>
            <w:gridSpan w:val="28"/>
            <w:hideMark/>
          </w:tcPr>
          <w:p w:rsidR="00D06B6D" w:rsidRPr="00D06B6D" w:rsidRDefault="00D06B6D" w:rsidP="00D06B6D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D06B6D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г.</w:t>
            </w:r>
          </w:p>
        </w:tc>
      </w:tr>
    </w:tbl>
    <w:p w:rsidR="00D06B6D" w:rsidRPr="00D06B6D" w:rsidRDefault="00D06B6D" w:rsidP="00D06B6D">
      <w:pPr>
        <w:suppressLineNumbers/>
        <w:suppressAutoHyphens/>
        <w:spacing w:after="0" w:line="240" w:lineRule="auto"/>
        <w:rPr>
          <w:rFonts w:ascii="Arial" w:eastAsia="Times New Roman" w:hAnsi="Arial" w:cs="Times New Roman"/>
          <w:sz w:val="18"/>
          <w:szCs w:val="20"/>
          <w:lang w:eastAsia="ru-RU"/>
        </w:rPr>
      </w:pPr>
    </w:p>
    <w:p w:rsidR="00D06B6D" w:rsidRPr="00D06B6D" w:rsidRDefault="00D06B6D" w:rsidP="00D06B6D">
      <w:pPr>
        <w:suppressLineNumbers/>
        <w:suppressAutoHyphens/>
        <w:spacing w:after="0" w:line="240" w:lineRule="auto"/>
        <w:rPr>
          <w:rFonts w:ascii="Arial" w:eastAsia="Times New Roman" w:hAnsi="Arial" w:cs="Times New Roman"/>
          <w:sz w:val="18"/>
          <w:szCs w:val="20"/>
          <w:lang w:eastAsia="ru-RU"/>
        </w:rPr>
      </w:pPr>
      <w:r w:rsidRPr="00D06B6D">
        <w:rPr>
          <w:rFonts w:ascii="Arial" w:eastAsia="Times New Roman" w:hAnsi="Arial" w:cs="Times New Roman"/>
          <w:sz w:val="18"/>
          <w:szCs w:val="20"/>
          <w:lang w:eastAsia="ru-RU"/>
        </w:rPr>
        <w:t xml:space="preserve">М.П. </w:t>
      </w:r>
    </w:p>
    <w:p w:rsidR="00D06B6D" w:rsidRDefault="00D06B6D" w:rsidP="00D06B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71F" w:rsidRPr="00D06B6D" w:rsidRDefault="008A371F" w:rsidP="00D06B6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371F">
        <w:rPr>
          <w:rFonts w:ascii="Times New Roman" w:hAnsi="Times New Roman" w:cs="Times New Roman"/>
          <w:b/>
          <w:i/>
          <w:sz w:val="28"/>
          <w:szCs w:val="28"/>
        </w:rPr>
        <w:t>Кто может выдать направление?</w:t>
      </w:r>
    </w:p>
    <w:p w:rsidR="008A371F" w:rsidRDefault="004A0616" w:rsidP="00D06B6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8A3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371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D06B6D" w:rsidRPr="00D06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аправление на госпитализацию, восстановительное лечение, обследование, консультацию по форме </w:t>
      </w:r>
      <w:r w:rsidR="008A3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057/у-04 может любой профильный специалист поликлиники, к которой прикреплен пациент. </w:t>
      </w:r>
    </w:p>
    <w:p w:rsidR="00174FF5" w:rsidRDefault="00174FF5" w:rsidP="00D06B6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Выдать направление может не только семейный врач, участковый терапевт или педиатр, а любой профильный специалист, например, хирург, уролог, кардиолог, гинеколог, работающие в поликлинике прикрепления. </w:t>
      </w:r>
    </w:p>
    <w:p w:rsidR="00174FF5" w:rsidRPr="00174FF5" w:rsidRDefault="00174FF5" w:rsidP="00174FF5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направления на госпитализацию осуществляется только по медицинским показаниям при предъявлении пакета документов, включающего:</w:t>
      </w:r>
    </w:p>
    <w:p w:rsidR="00174FF5" w:rsidRPr="00174FF5" w:rsidRDefault="00174FF5" w:rsidP="00174FF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808285"/>
          <w:sz w:val="28"/>
          <w:szCs w:val="28"/>
          <w:lang w:eastAsia="ru-RU"/>
        </w:rPr>
      </w:pPr>
      <w:r w:rsidRPr="00174F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страховой полис,</w:t>
      </w:r>
    </w:p>
    <w:p w:rsidR="00174FF5" w:rsidRPr="00174FF5" w:rsidRDefault="00174FF5" w:rsidP="00174FF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375"/>
        <w:textAlignment w:val="baseline"/>
        <w:rPr>
          <w:rFonts w:ascii="Times New Roman" w:eastAsia="Times New Roman" w:hAnsi="Times New Roman" w:cs="Times New Roman"/>
          <w:color w:val="808285"/>
          <w:sz w:val="28"/>
          <w:szCs w:val="28"/>
          <w:lang w:eastAsia="ru-RU"/>
        </w:rPr>
      </w:pPr>
      <w:r w:rsidRPr="00174F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паспорт гражданина РФ или свидетельство о рождении для детей младше 14 лет,</w:t>
      </w:r>
    </w:p>
    <w:p w:rsidR="00174FF5" w:rsidRPr="005A266F" w:rsidRDefault="00174FF5" w:rsidP="00174FF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375"/>
        <w:textAlignment w:val="baseline"/>
        <w:rPr>
          <w:rFonts w:ascii="Times New Roman" w:eastAsia="Times New Roman" w:hAnsi="Times New Roman" w:cs="Times New Roman"/>
          <w:color w:val="808285"/>
          <w:sz w:val="28"/>
          <w:szCs w:val="28"/>
          <w:lang w:eastAsia="ru-RU"/>
        </w:rPr>
      </w:pPr>
      <w:r w:rsidRPr="00174F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документ, подтверждающий временную регистрацию (для иностранных граждан) или справку о постановке на учет для лиц без определенного места жительства.</w:t>
      </w:r>
    </w:p>
    <w:p w:rsidR="005A266F" w:rsidRPr="009663C8" w:rsidRDefault="005A266F" w:rsidP="00174FF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375"/>
        <w:textAlignment w:val="baseline"/>
        <w:rPr>
          <w:rFonts w:ascii="Times New Roman" w:eastAsia="Times New Roman" w:hAnsi="Times New Roman" w:cs="Times New Roman"/>
          <w:color w:val="80828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СНИЛС при наличии.</w:t>
      </w:r>
    </w:p>
    <w:p w:rsidR="00D06B6D" w:rsidRDefault="004A0616" w:rsidP="00D06B6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F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="00785471" w:rsidRPr="00174F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направления</w:t>
      </w:r>
      <w:r w:rsidR="0078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лечение определен П</w:t>
      </w:r>
      <w:r w:rsidR="00B858C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85471">
        <w:rPr>
          <w:rFonts w:ascii="Times New Roman" w:hAnsi="Times New Roman" w:cs="Times New Roman"/>
          <w:sz w:val="28"/>
          <w:szCs w:val="28"/>
          <w:shd w:val="clear" w:color="auto" w:fill="FFFFFF"/>
        </w:rPr>
        <w:t>иказом Министерства здра</w:t>
      </w:r>
      <w:r w:rsidR="00B858C6">
        <w:rPr>
          <w:rFonts w:ascii="Times New Roman" w:hAnsi="Times New Roman" w:cs="Times New Roman"/>
          <w:sz w:val="28"/>
          <w:szCs w:val="28"/>
          <w:shd w:val="clear" w:color="auto" w:fill="FFFFFF"/>
        </w:rPr>
        <w:t>воохранения и социального развития</w:t>
      </w:r>
      <w:r w:rsidR="0078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26.04.2012г. №406н «Об утверждении Порядка выбора гражданином медицинской организации при оказании ему медицинской </w:t>
      </w:r>
      <w:r w:rsidR="00B858C6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помощи в рамках программы государственных гаран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тий бесплатного оказания </w:t>
      </w:r>
      <w:r w:rsidR="00B8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гражданам медицинской помощи».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п.п.13-15</w:t>
      </w:r>
    </w:p>
    <w:p w:rsidR="004A0616" w:rsidRPr="00174FF5" w:rsidRDefault="004A0616" w:rsidP="004A061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174FF5">
        <w:rPr>
          <w:color w:val="000000" w:themeColor="text1"/>
          <w:sz w:val="28"/>
          <w:szCs w:val="28"/>
        </w:rPr>
        <w:t xml:space="preserve">Выбор медицинской организации при оказании специализированной медицинской помощи в плановой форме осуществляется по направлению на </w:t>
      </w:r>
      <w:r w:rsidRPr="00174FF5">
        <w:rPr>
          <w:color w:val="000000" w:themeColor="text1"/>
          <w:sz w:val="28"/>
          <w:szCs w:val="28"/>
        </w:rPr>
        <w:lastRenderedPageBreak/>
        <w:t>оказание специализированной медицинской помощи (далее - направление), выданному лечащим врачом, которое содержит следующие сведения:</w:t>
      </w:r>
      <w:r w:rsidRPr="00174FF5">
        <w:rPr>
          <w:color w:val="000000" w:themeColor="text1"/>
          <w:sz w:val="28"/>
          <w:szCs w:val="28"/>
        </w:rPr>
        <w:br/>
      </w:r>
    </w:p>
    <w:p w:rsidR="004A0616" w:rsidRPr="00174FF5" w:rsidRDefault="004A0616" w:rsidP="004A061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174FF5">
        <w:rPr>
          <w:color w:val="000000" w:themeColor="text1"/>
          <w:sz w:val="28"/>
          <w:szCs w:val="28"/>
        </w:rPr>
        <w:t>1) наименование медицинской организации (из числа участвующих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программа), в которую направляется гражданин, которому должна быть оказана специализированная медицинская помощь;</w:t>
      </w:r>
      <w:r w:rsidRPr="00174FF5">
        <w:rPr>
          <w:color w:val="000000" w:themeColor="text1"/>
          <w:sz w:val="28"/>
          <w:szCs w:val="28"/>
        </w:rPr>
        <w:br/>
      </w:r>
    </w:p>
    <w:p w:rsidR="004A0616" w:rsidRPr="00174FF5" w:rsidRDefault="004A0616" w:rsidP="004A061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174FF5">
        <w:rPr>
          <w:color w:val="000000" w:themeColor="text1"/>
          <w:sz w:val="28"/>
          <w:szCs w:val="28"/>
        </w:rP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  <w:r w:rsidRPr="00174FF5">
        <w:rPr>
          <w:color w:val="000000" w:themeColor="text1"/>
          <w:sz w:val="28"/>
          <w:szCs w:val="28"/>
        </w:rPr>
        <w:br/>
      </w:r>
    </w:p>
    <w:p w:rsidR="004A0616" w:rsidRPr="00174FF5" w:rsidRDefault="004A0616" w:rsidP="004A061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4C5FE9">
        <w:rPr>
          <w:b/>
          <w:color w:val="000000" w:themeColor="text1"/>
          <w:sz w:val="28"/>
          <w:szCs w:val="28"/>
        </w:rPr>
        <w:t>При выдаче направления лечащий врач</w:t>
      </w:r>
      <w:r w:rsidRPr="00174FF5">
        <w:rPr>
          <w:color w:val="000000" w:themeColor="text1"/>
          <w:sz w:val="28"/>
          <w:szCs w:val="28"/>
        </w:rPr>
        <w:t xml:space="preserve">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  <w:r w:rsidR="00BB4B0F">
        <w:rPr>
          <w:color w:val="000000" w:themeColor="text1"/>
          <w:sz w:val="28"/>
          <w:szCs w:val="28"/>
        </w:rPr>
        <w:t xml:space="preserve"> </w:t>
      </w:r>
      <w:r w:rsidRPr="00174FF5">
        <w:rPr>
          <w:color w:val="000000" w:themeColor="text1"/>
          <w:sz w:val="28"/>
          <w:szCs w:val="28"/>
        </w:rPr>
        <w:br/>
      </w:r>
    </w:p>
    <w:p w:rsidR="009663C8" w:rsidRDefault="004A0616" w:rsidP="009663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174FF5">
        <w:rPr>
          <w:color w:val="000000" w:themeColor="text1"/>
          <w:sz w:val="28"/>
          <w:szCs w:val="28"/>
        </w:rPr>
        <w:t xml:space="preserve">На основании </w:t>
      </w:r>
      <w:r w:rsidR="00BB4B0F">
        <w:rPr>
          <w:color w:val="000000" w:themeColor="text1"/>
          <w:sz w:val="28"/>
          <w:szCs w:val="28"/>
        </w:rPr>
        <w:t xml:space="preserve">этой </w:t>
      </w:r>
      <w:r w:rsidRPr="00174FF5">
        <w:rPr>
          <w:color w:val="000000" w:themeColor="text1"/>
          <w:sz w:val="28"/>
          <w:szCs w:val="28"/>
        </w:rPr>
        <w:t xml:space="preserve">информации, </w:t>
      </w:r>
      <w:r w:rsidRPr="004C5FE9">
        <w:rPr>
          <w:b/>
          <w:color w:val="000000" w:themeColor="text1"/>
          <w:sz w:val="28"/>
          <w:szCs w:val="28"/>
        </w:rPr>
        <w:t>гражданин осуществляет выбор</w:t>
      </w:r>
      <w:r w:rsidRPr="00174FF5">
        <w:rPr>
          <w:color w:val="000000" w:themeColor="text1"/>
          <w:sz w:val="28"/>
          <w:szCs w:val="28"/>
        </w:rPr>
        <w:t xml:space="preserve"> медицинской организации, в которую он должен быть направлен для оказания специализированной медицинской помощи.</w:t>
      </w:r>
    </w:p>
    <w:p w:rsidR="009663C8" w:rsidRDefault="009663C8" w:rsidP="009663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</w:p>
    <w:p w:rsidR="00E35340" w:rsidRPr="00E35340" w:rsidRDefault="00E35340" w:rsidP="00E35340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Pr="00E3534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Пациент имеет право выбрать</w:t>
      </w:r>
      <w:r w:rsidRPr="00E35340">
        <w:rPr>
          <w:rFonts w:ascii="Times New Roman" w:eastAsia="Times New Roman" w:hAnsi="Times New Roman" w:cs="Times New Roman"/>
          <w:color w:val="000000"/>
          <w:sz w:val="28"/>
          <w:szCs w:val="28"/>
        </w:rPr>
        <w:t>  медицинскую организацию, оказывающую необходимую медицинскую помощь в рамках программы ОМС в соответствующем регионе. Об этом прямо указано в пункте 4 статьи 21 Федерального закона РФ №323-ФЗ от 21.11.2011 «Об основах охраны здоровья граждан в Российской Федерации» и пункте 17 Положения об организации оказания специализированной медицинской помощи, утвержденного Приказом Минздрава РФ № 796н от 2 декабря 2014 года.</w:t>
      </w:r>
    </w:p>
    <w:p w:rsidR="00E35340" w:rsidRPr="00E35340" w:rsidRDefault="00E35340" w:rsidP="00E35340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340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того, врач обязан проинформировать пациента обо всех медицинских организациях, оказывающих необходимую помощь и участвующих в территориальной программе (пункт 14 Приложения к Приказу Минздравсоцразвития №406н от 26 апреля 2012 года).</w:t>
      </w:r>
    </w:p>
    <w:p w:rsidR="009663C8" w:rsidRDefault="009663C8" w:rsidP="009663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</w:p>
    <w:p w:rsidR="009663C8" w:rsidRDefault="009663C8" w:rsidP="009663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9663C8">
        <w:rPr>
          <w:b/>
          <w:color w:val="000000" w:themeColor="text1"/>
          <w:sz w:val="28"/>
          <w:szCs w:val="28"/>
        </w:rPr>
        <w:t>Причиной для отказа</w:t>
      </w:r>
      <w:r>
        <w:rPr>
          <w:color w:val="000000" w:themeColor="text1"/>
          <w:sz w:val="28"/>
          <w:szCs w:val="28"/>
        </w:rPr>
        <w:t xml:space="preserve"> в выдаче направления по форме №057/У-04 может стать </w:t>
      </w:r>
      <w:r w:rsidR="00D37A64">
        <w:rPr>
          <w:color w:val="000000" w:themeColor="text1"/>
          <w:sz w:val="28"/>
          <w:szCs w:val="28"/>
        </w:rPr>
        <w:t xml:space="preserve">только </w:t>
      </w:r>
      <w:r>
        <w:rPr>
          <w:color w:val="000000" w:themeColor="text1"/>
          <w:sz w:val="28"/>
          <w:szCs w:val="28"/>
        </w:rPr>
        <w:t>отсутствие достаточных медицинских показаний или отсутствие необходимых документов.</w:t>
      </w:r>
    </w:p>
    <w:p w:rsidR="009663C8" w:rsidRPr="009663C8" w:rsidRDefault="009663C8" w:rsidP="009663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9663C8">
        <w:rPr>
          <w:color w:val="000000"/>
          <w:sz w:val="28"/>
          <w:szCs w:val="28"/>
          <w:shd w:val="clear" w:color="auto" w:fill="FFFFFF"/>
        </w:rPr>
        <w:t>При нарушении прав граждан на получение бесплатной медицинской помощи в соответствии с российским законодательством гражданин вправе обращаться:</w:t>
      </w:r>
    </w:p>
    <w:p w:rsidR="00BB4B0F" w:rsidRDefault="007204F8" w:rsidP="00BB4B0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BB4B0F">
        <w:rPr>
          <w:rFonts w:ascii="Times New Roman" w:hAnsi="Times New Roman" w:cs="Times New Roman"/>
          <w:sz w:val="28"/>
          <w:szCs w:val="28"/>
          <w:shd w:val="clear" w:color="auto" w:fill="FFFFFF"/>
        </w:rPr>
        <w:t>в свою страховую медицинскую организацию (в каждом медицинском полисе есть контактные данные)</w:t>
      </w:r>
    </w:p>
    <w:p w:rsidR="00B858C6" w:rsidRDefault="00BB4B0F" w:rsidP="00D06B6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20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руководителю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медицинской организации</w:t>
      </w:r>
      <w:r w:rsidR="007204F8">
        <w:rPr>
          <w:rFonts w:ascii="Times New Roman" w:hAnsi="Times New Roman" w:cs="Times New Roman"/>
          <w:sz w:val="28"/>
          <w:szCs w:val="28"/>
          <w:shd w:val="clear" w:color="auto" w:fill="FFFFFF"/>
        </w:rPr>
        <w:t>, в министерство здравоохранения или территориальный орган Росздравнадзора.</w:t>
      </w:r>
    </w:p>
    <w:p w:rsidR="00E35340" w:rsidRPr="00E35340" w:rsidRDefault="00E35340" w:rsidP="00E35340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!!!</w:t>
      </w:r>
      <w:r w:rsidRPr="00E353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5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Отказать в направлении в выбранную пациентом медицинскую организацию при соблюдении указанных условий врач не имеет права.</w:t>
      </w:r>
    </w:p>
    <w:p w:rsidR="00E35340" w:rsidRPr="00E35340" w:rsidRDefault="00E35340" w:rsidP="00E35340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35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врач по каким-то причинам отказывает в выдаче направления в выбранную медицинскую организацию, </w:t>
      </w:r>
      <w:r w:rsidR="00BB4B0F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E35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письменно обратиться к руководителю (главврачу) поликлиники с соответствующей просьбой. Заявление необходимо составить в двух экземплярах: один предоставить в поликлинику, второй с отметкой о приеме оставить у себя.</w:t>
      </w:r>
    </w:p>
    <w:p w:rsidR="00E35340" w:rsidRPr="00E35340" w:rsidRDefault="00E35340" w:rsidP="00E35340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E35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E353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настоящее время в территориальных программах участвуют не только государственные медицинские организации, но и частные клиники</w:t>
      </w:r>
      <w:r w:rsidRPr="00E35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Уточнить список участвующих в программе медицинских организаций, оказывающих необходимую Вам помощь, можно, позвонив в свою страховую компанию, а также на Горячих линиях регионального Минздрава и регионального Фонда ОМС.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340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это можно сделать самостоятельно.</w:t>
      </w:r>
    </w:p>
    <w:p w:rsidR="00B858C6" w:rsidRDefault="00F82888" w:rsidP="00D06B6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Роль формы №057/у-04:</w:t>
      </w:r>
    </w:p>
    <w:p w:rsidR="00F82888" w:rsidRPr="00F82888" w:rsidRDefault="00F82888" w:rsidP="00F82888">
      <w:pPr>
        <w:pStyle w:val="a4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F82888">
        <w:rPr>
          <w:b/>
          <w:color w:val="000000"/>
          <w:sz w:val="28"/>
          <w:szCs w:val="28"/>
        </w:rPr>
        <w:t>Направление на госпитализацию, восстановительное лечение, обследование, консультацию</w:t>
      </w:r>
      <w:r>
        <w:rPr>
          <w:color w:val="000000"/>
          <w:sz w:val="28"/>
          <w:szCs w:val="28"/>
        </w:rPr>
        <w:t xml:space="preserve"> </w:t>
      </w:r>
      <w:r w:rsidRPr="00F82888">
        <w:rPr>
          <w:color w:val="000000"/>
          <w:sz w:val="28"/>
          <w:szCs w:val="28"/>
        </w:rPr>
        <w:t xml:space="preserve"> является важным документом, который пациент приносит в приемное отделение стационара</w:t>
      </w:r>
      <w:r>
        <w:rPr>
          <w:color w:val="000000"/>
          <w:sz w:val="28"/>
          <w:szCs w:val="28"/>
        </w:rPr>
        <w:t xml:space="preserve"> или регистратуру медицинской организации в соответствии с определенным главным врачом порядком</w:t>
      </w:r>
      <w:r w:rsidRPr="00F82888">
        <w:rPr>
          <w:color w:val="000000"/>
          <w:sz w:val="28"/>
          <w:szCs w:val="28"/>
        </w:rPr>
        <w:t>. Он</w:t>
      </w:r>
      <w:r>
        <w:rPr>
          <w:color w:val="000000"/>
          <w:sz w:val="28"/>
          <w:szCs w:val="28"/>
        </w:rPr>
        <w:t>о направляется в соответствующее структурное подразделение</w:t>
      </w:r>
      <w:r w:rsidR="00BB4B0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BB4B0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едущее учет</w:t>
      </w:r>
      <w:r w:rsidR="00BB4B0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или </w:t>
      </w:r>
      <w:r w:rsidRPr="00F82888">
        <w:rPr>
          <w:color w:val="000000"/>
          <w:sz w:val="28"/>
          <w:szCs w:val="28"/>
        </w:rPr>
        <w:t xml:space="preserve"> подшивается в историю болезни, а его данные вводятся в </w:t>
      </w:r>
      <w:r w:rsidR="00BB4B0F">
        <w:rPr>
          <w:color w:val="000000"/>
          <w:sz w:val="28"/>
          <w:szCs w:val="28"/>
        </w:rPr>
        <w:t>информационную систему</w:t>
      </w:r>
      <w:r w:rsidRPr="00F82888">
        <w:rPr>
          <w:color w:val="000000"/>
          <w:sz w:val="28"/>
          <w:szCs w:val="28"/>
        </w:rPr>
        <w:t>. Это позволяет статистическому отделу подсчитать, сколько было дано направлений из отдельных медицинских учреждений, и сколько пациентов за определенный период госпитализировали в больнице.</w:t>
      </w:r>
      <w:r w:rsidR="00F53300">
        <w:rPr>
          <w:color w:val="000000"/>
          <w:sz w:val="28"/>
          <w:szCs w:val="28"/>
        </w:rPr>
        <w:t xml:space="preserve"> </w:t>
      </w:r>
    </w:p>
    <w:p w:rsidR="00F82888" w:rsidRDefault="0081091C" w:rsidP="00F82888">
      <w:pPr>
        <w:pStyle w:val="a4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82888" w:rsidRPr="00F82888">
        <w:rPr>
          <w:color w:val="000000"/>
          <w:sz w:val="28"/>
          <w:szCs w:val="28"/>
        </w:rPr>
        <w:t>Второй важный аспект – отделение плановых пациентов от экстренных, которым необходима более быстрая и специализированная помощь. В условиях большого количества новых больных, это позволяет врачу отделения составить очередность их посещения и осмотра.</w:t>
      </w:r>
    </w:p>
    <w:p w:rsidR="00E12358" w:rsidRDefault="00730E40" w:rsidP="00F82888">
      <w:pPr>
        <w:pStyle w:val="a4"/>
        <w:shd w:val="clear" w:color="auto" w:fill="FFFFFF"/>
        <w:spacing w:before="0" w:beforeAutospacing="0" w:after="384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 действия направления №057/у-04</w:t>
      </w:r>
    </w:p>
    <w:p w:rsidR="00730E40" w:rsidRPr="00EC2E62" w:rsidRDefault="00EC2E62" w:rsidP="00F82888">
      <w:pPr>
        <w:pStyle w:val="a4"/>
        <w:shd w:val="clear" w:color="auto" w:fill="FFFFFF"/>
        <w:spacing w:before="0" w:beforeAutospacing="0" w:after="384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EC2E62">
        <w:rPr>
          <w:color w:val="000000"/>
          <w:sz w:val="28"/>
          <w:szCs w:val="28"/>
          <w:shd w:val="clear" w:color="auto" w:fill="FFFFFF"/>
        </w:rPr>
        <w:t xml:space="preserve">    </w:t>
      </w:r>
      <w:r w:rsidR="00412E1D" w:rsidRPr="00EC2E62">
        <w:rPr>
          <w:color w:val="000000"/>
          <w:sz w:val="28"/>
          <w:szCs w:val="28"/>
          <w:shd w:val="clear" w:color="auto" w:fill="FFFFFF"/>
        </w:rPr>
        <w:t xml:space="preserve">На сегодняшний день ни один нормативно-правовой акт не регламентирует этот вопрос, что подтверждается письмом Минздрава РФ № </w:t>
      </w:r>
      <w:r w:rsidR="00412E1D" w:rsidRPr="00EC2E62">
        <w:rPr>
          <w:color w:val="000000"/>
          <w:sz w:val="28"/>
          <w:szCs w:val="28"/>
          <w:shd w:val="clear" w:color="auto" w:fill="FFFFFF"/>
        </w:rPr>
        <w:lastRenderedPageBreak/>
        <w:t>17-8/3065416-31880 О сроке действия учетной формы N 057/у-04 «Направление на госпитализацию, восстановительное лечение, обследование, консультацию» от 03.07.2019 года.</w:t>
      </w:r>
      <w:r w:rsidRPr="00EC2E62">
        <w:rPr>
          <w:color w:val="000000"/>
          <w:sz w:val="28"/>
          <w:szCs w:val="28"/>
          <w:shd w:val="clear" w:color="auto" w:fill="FFFFFF"/>
        </w:rPr>
        <w:t xml:space="preserve"> Но на практике срок действия направления на госпитализацию для пациентов со страховым полисом ОМС как правило может составлят</w:t>
      </w:r>
      <w:r>
        <w:rPr>
          <w:color w:val="000000"/>
          <w:sz w:val="28"/>
          <w:szCs w:val="28"/>
          <w:shd w:val="clear" w:color="auto" w:fill="FFFFFF"/>
        </w:rPr>
        <w:t xml:space="preserve">ь три месяца после даты выдачи, если иные сроки не установлены региональными органами исполнительной власти. </w:t>
      </w:r>
      <w:r w:rsidRPr="00EC2E62">
        <w:rPr>
          <w:color w:val="000000"/>
          <w:sz w:val="28"/>
          <w:szCs w:val="28"/>
          <w:shd w:val="clear" w:color="auto" w:fill="FFFFFF"/>
        </w:rPr>
        <w:t>Если этот срок закончился, то придется брать новый документ у врача по месту проживания</w:t>
      </w:r>
      <w:r w:rsidR="004A760E">
        <w:rPr>
          <w:color w:val="000000"/>
          <w:sz w:val="28"/>
          <w:szCs w:val="28"/>
          <w:shd w:val="clear" w:color="auto" w:fill="FFFFFF"/>
        </w:rPr>
        <w:t xml:space="preserve"> (прикрепления)  </w:t>
      </w:r>
      <w:r w:rsidRPr="00EC2E62">
        <w:rPr>
          <w:color w:val="000000"/>
          <w:sz w:val="28"/>
          <w:szCs w:val="28"/>
          <w:shd w:val="clear" w:color="auto" w:fill="FFFFFF"/>
        </w:rPr>
        <w:t xml:space="preserve"> пациента.</w:t>
      </w:r>
    </w:p>
    <w:p w:rsidR="00F82888" w:rsidRPr="00F82888" w:rsidRDefault="00CF779F" w:rsidP="00CF779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ООО «Капитал МС» в Республике Северная Осетия Алания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З.Д.Гудиева</w:t>
      </w:r>
      <w:proofErr w:type="spellEnd"/>
    </w:p>
    <w:p w:rsidR="00D06B6D" w:rsidRPr="00D06B6D" w:rsidRDefault="00D06B6D" w:rsidP="00CF7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6B6D" w:rsidRPr="00D0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108F"/>
    <w:multiLevelType w:val="multilevel"/>
    <w:tmpl w:val="EDF4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F1"/>
    <w:rsid w:val="00106934"/>
    <w:rsid w:val="00174FF5"/>
    <w:rsid w:val="00193947"/>
    <w:rsid w:val="00321DF1"/>
    <w:rsid w:val="003B0C3C"/>
    <w:rsid w:val="00412E1D"/>
    <w:rsid w:val="0046540E"/>
    <w:rsid w:val="004A0616"/>
    <w:rsid w:val="004A1414"/>
    <w:rsid w:val="004A760E"/>
    <w:rsid w:val="004C5FE9"/>
    <w:rsid w:val="005A266F"/>
    <w:rsid w:val="007204F8"/>
    <w:rsid w:val="00730E40"/>
    <w:rsid w:val="00785471"/>
    <w:rsid w:val="007F157E"/>
    <w:rsid w:val="0081091C"/>
    <w:rsid w:val="008A371F"/>
    <w:rsid w:val="009663C8"/>
    <w:rsid w:val="00B858C6"/>
    <w:rsid w:val="00BB4B0F"/>
    <w:rsid w:val="00C54844"/>
    <w:rsid w:val="00C609F7"/>
    <w:rsid w:val="00CF779F"/>
    <w:rsid w:val="00D06B6D"/>
    <w:rsid w:val="00D37A64"/>
    <w:rsid w:val="00E12358"/>
    <w:rsid w:val="00E35340"/>
    <w:rsid w:val="00EC2E62"/>
    <w:rsid w:val="00F53300"/>
    <w:rsid w:val="00F8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lementor-drop-cap-letter">
    <w:name w:val="elementor-drop-cap-letter"/>
    <w:basedOn w:val="a0"/>
    <w:rsid w:val="00D06B6D"/>
  </w:style>
  <w:style w:type="paragraph" w:customStyle="1" w:styleId="formattext">
    <w:name w:val="formattext"/>
    <w:basedOn w:val="a"/>
    <w:rsid w:val="004A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06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lementor-drop-cap-letter">
    <w:name w:val="elementor-drop-cap-letter"/>
    <w:basedOn w:val="a0"/>
    <w:rsid w:val="00D06B6D"/>
  </w:style>
  <w:style w:type="paragraph" w:customStyle="1" w:styleId="formattext">
    <w:name w:val="formattext"/>
    <w:basedOn w:val="a"/>
    <w:rsid w:val="004A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06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9586"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46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26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9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7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57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74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29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107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353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539201">
                                                                      <w:marLeft w:val="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846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66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933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29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881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069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89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28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199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080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434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09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017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458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0604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622586">
                                                                      <w:marLeft w:val="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9644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65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558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120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081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415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362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430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716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396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6652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5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37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244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19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938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943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07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49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083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6257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40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207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179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5194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2626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748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41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44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569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163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965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08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402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184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402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274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205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129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2788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68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5103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2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99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924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909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49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428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8856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33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530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036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070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2876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080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326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382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15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94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7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123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193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39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507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11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07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879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819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810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273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21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15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453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871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518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302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7382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93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950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658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544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69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6390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553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89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75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523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039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85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4138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19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41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308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165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8846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610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4273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93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987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75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834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627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763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373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202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215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44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7882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719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39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871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402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921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998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90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105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1451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882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39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612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046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9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730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977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84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634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511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66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903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322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1353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802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697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6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970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9805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16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2147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922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040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922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291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942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595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918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192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734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283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2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830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0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543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86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7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11" w:color="C400DC"/>
                                                                            <w:left w:val="single" w:sz="48" w:space="11" w:color="C400DC"/>
                                                                            <w:bottom w:val="none" w:sz="0" w:space="11" w:color="C400DC"/>
                                                                            <w:right w:val="none" w:sz="0" w:space="11" w:color="C400D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620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901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674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73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8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952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809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98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092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94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336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989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9825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627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5772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971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65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765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844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07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4656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06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53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4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93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29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996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6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360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906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959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874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81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421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109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061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838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61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506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47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345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466560">
                                                                                              <w:marLeft w:val="0"/>
                                                                                              <w:marRight w:val="3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0620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152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5213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7267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934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207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203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076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454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84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951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310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725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42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004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88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0335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11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9185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22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5402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215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6189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673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577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7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5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59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467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792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313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024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05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0527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436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964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916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433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40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504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598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3751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3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819622">
                                                                                          <w:marLeft w:val="3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393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41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92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703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299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49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168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510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563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4409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414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2675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5996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00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98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1903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9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9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22803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6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0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4949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2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82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0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81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89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2539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25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77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785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8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14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44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80118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4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34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7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42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0018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7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14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55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01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238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6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2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48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29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40998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86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1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63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011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1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6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46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96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3856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3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2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87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6459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40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10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6979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5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34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90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3719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5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74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30687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8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82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26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05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0055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4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5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5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51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0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37289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0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7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80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8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99245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55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36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5260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4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9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4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77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2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86647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4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1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66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40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2915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9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9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27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76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1736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5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1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56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8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0528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25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3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8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09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56705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6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9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61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3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830541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1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9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6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03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2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62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5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07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5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279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25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0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0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2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15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7688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6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17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7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64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37644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6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09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2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66805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5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00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93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75315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6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1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2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1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9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62397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67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96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67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11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351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2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30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3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77785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04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43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3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30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4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40909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64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8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0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06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75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61777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49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96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60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91679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5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21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6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2317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1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1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28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48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7251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6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5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9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7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4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3338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8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03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3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58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7456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33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6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91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81608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3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6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25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2147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16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0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8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82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28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366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8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0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295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09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645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59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9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3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4826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1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3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98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5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85440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47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96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94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169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60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82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7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0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85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94861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08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8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77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27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1380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37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6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16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94449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9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1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6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25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42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0755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9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6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0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7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2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5133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9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7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469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7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833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66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0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83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61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25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66059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9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1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98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8419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1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8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26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0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7329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8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9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12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45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32700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68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7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43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6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2548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4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3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04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0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08431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3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5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2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69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47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91644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7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277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82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781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7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31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86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65828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74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9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37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43110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52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8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83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921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34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3748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2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9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13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206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7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7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9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3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80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0276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4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9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51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71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6485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1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5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61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22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91247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63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065355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56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97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055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24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4234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9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0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701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3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39744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67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47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4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663071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740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08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4074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2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5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09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11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12386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1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228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57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9044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3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7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95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81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3929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1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7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06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34478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1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1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8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55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53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7256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7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9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78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16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960765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86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23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82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373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4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2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20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9739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75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4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72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89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0784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4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4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4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7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001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6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162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2557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0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91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05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66111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2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2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764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30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7843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4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5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4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11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801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9761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2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5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52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4997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4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8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61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3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4615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8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5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77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85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9738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4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6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2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12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06310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3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96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81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128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51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7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09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80970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9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5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3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5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18771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28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031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84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5013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8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1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7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5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5775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1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9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50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17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433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04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8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19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01715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9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5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21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0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44953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0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7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9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3306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1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10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8291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2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5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34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18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076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14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1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93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1455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54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9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25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5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04906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41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53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09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654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5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9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5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92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2224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2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1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62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61274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6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909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56766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81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6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0286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0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0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531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5720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5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5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82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92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5505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8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7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92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5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4966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89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8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757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86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3697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0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9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6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56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59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11079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73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4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9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37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0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66391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9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56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0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89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0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2991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6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5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48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7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0798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03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8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874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78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56105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7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1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60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6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00976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40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84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963186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0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8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5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43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746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3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4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1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23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356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58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0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96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66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03417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2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9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42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15061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1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3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89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60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147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3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5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9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05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8368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81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2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9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40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00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4425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2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3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61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01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6506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55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4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0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58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74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09301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2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3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7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48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9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6969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7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979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1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98461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03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7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896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03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6086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1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32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68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32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69667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81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0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1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142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4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3971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00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0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7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2358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4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5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98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93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60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9918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53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4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632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67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53045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1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4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7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792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99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3707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6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6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54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00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91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75357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5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17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73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440194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52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9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6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3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2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7633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5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7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5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90848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2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1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57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09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2124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2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36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432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83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8396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29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30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19610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02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0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5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1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19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3859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7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1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91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30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68926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01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31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01976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8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3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37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09900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7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60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09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02714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0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8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03504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9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9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08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7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4070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7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44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20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75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8817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0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9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4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59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75526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8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6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92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92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49688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96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37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57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438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93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49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57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674536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9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04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27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57517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7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53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0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7390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63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54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3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80174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0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5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25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2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7930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9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75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13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33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7610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9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48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44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32452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4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20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58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5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6677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7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6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0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57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91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3380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24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3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3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8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46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733761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9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66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6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7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175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1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7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23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76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9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7177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2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70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30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58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8026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8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6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10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09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65589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7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3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5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5351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9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17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55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43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81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3985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833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7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4974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2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4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63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92173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2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64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1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11940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6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1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54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67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75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91269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8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76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53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01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06585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2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1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2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87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39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70828">
                                  <w:marLeft w:val="-300"/>
                                  <w:marRight w:val="-30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5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60943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6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1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4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1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2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529180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469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12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44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8984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31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1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48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963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4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0311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67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03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387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2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065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79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99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84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2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503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4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24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54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392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12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529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0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72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49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90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809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771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05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78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903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27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351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62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034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5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761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10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54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51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99507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66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1986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47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5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704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81148">
                                              <w:marLeft w:val="9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1576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9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55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01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73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79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13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9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57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7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5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5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5249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1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847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75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65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3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768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02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2023-01-31T10:12:00Z</dcterms:created>
  <dcterms:modified xsi:type="dcterms:W3CDTF">2023-01-31T10:12:00Z</dcterms:modified>
</cp:coreProperties>
</file>